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474E" w14:textId="77777777" w:rsidR="00701ABB" w:rsidRDefault="00936C9C">
      <w:pPr>
        <w:jc w:val="center"/>
      </w:pPr>
      <w:r>
        <w:rPr>
          <w:noProof/>
        </w:rPr>
        <w:drawing>
          <wp:inline distT="0" distB="0" distL="0" distR="0" wp14:anchorId="10275F15" wp14:editId="51775D61">
            <wp:extent cx="2857500" cy="1476375"/>
            <wp:effectExtent l="0" t="0" r="0" b="0"/>
            <wp:docPr id="1" name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55627" w14:textId="3EE20D1B" w:rsidR="00701ABB" w:rsidRDefault="00701ABB">
      <w:pPr>
        <w:jc w:val="center"/>
      </w:pPr>
    </w:p>
    <w:p w14:paraId="2BAB6B00" w14:textId="7CD4A2F2" w:rsidR="00936C9C" w:rsidRDefault="00936C9C" w:rsidP="00936C9C">
      <w:pPr>
        <w:pStyle w:val="Titolo1"/>
      </w:pPr>
      <w:r>
        <w:rPr>
          <w:rStyle w:val="Enfasigrassetto1"/>
        </w:rPr>
        <w:t xml:space="preserve">AI &amp; ChatBot  - </w:t>
      </w:r>
      <w:r>
        <w:t>Sky Italia</w:t>
      </w:r>
    </w:p>
    <w:p w14:paraId="7E9A2BA7" w14:textId="77777777" w:rsidR="00701ABB" w:rsidRDefault="00936C9C">
      <w:pPr>
        <w:pStyle w:val="Normale1"/>
      </w:pPr>
      <w:r>
        <w:rPr>
          <w:rStyle w:val="Enfasigrassetto1"/>
        </w:rPr>
        <w:t>Azienda: Sky Italia Spa</w:t>
      </w:r>
    </w:p>
    <w:p w14:paraId="7B898F50" w14:textId="77777777" w:rsidR="00701ABB" w:rsidRDefault="00936C9C">
      <w:pPr>
        <w:pStyle w:val="Normale1"/>
      </w:pPr>
      <w:r>
        <w:rPr>
          <w:rStyle w:val="Enfasigrassetto1"/>
        </w:rPr>
        <w:t xml:space="preserve">Nome del Servizio/Applicazione: Chatbot di Sky </w:t>
      </w:r>
    </w:p>
    <w:p w14:paraId="674BF4C2" w14:textId="77777777" w:rsidR="00701ABB" w:rsidRDefault="00936C9C">
      <w:pPr>
        <w:pStyle w:val="Normale1"/>
      </w:pPr>
      <w:r>
        <w:rPr>
          <w:rStyle w:val="Enfasigrassetto1"/>
        </w:rPr>
        <w:t>Nome del Responsabile che segue il progetto AI: Stefania Ravani</w:t>
      </w:r>
    </w:p>
    <w:p w14:paraId="67F9AAB0" w14:textId="77777777" w:rsidR="00701ABB" w:rsidRDefault="00936C9C">
      <w:pPr>
        <w:pStyle w:val="Normale1"/>
      </w:pPr>
      <w:r>
        <w:rPr>
          <w:rStyle w:val="Enfasigrassetto1"/>
        </w:rPr>
        <w:t xml:space="preserve">Fornitori e piattaforme interessati dalla soluzione (es NPL, LM): Assist Digital  </w:t>
      </w:r>
    </w:p>
    <w:p w14:paraId="70161793" w14:textId="77777777" w:rsidR="00701ABB" w:rsidRDefault="00936C9C">
      <w:pPr>
        <w:pStyle w:val="Normale1"/>
      </w:pPr>
      <w:r>
        <w:rPr>
          <w:rStyle w:val="Enfasigrassetto1"/>
        </w:rPr>
        <w:t>Descrizione breve del Servizio/Applicazione:</w:t>
      </w:r>
    </w:p>
    <w:p w14:paraId="1A9342FD" w14:textId="77777777" w:rsidR="00701ABB" w:rsidRDefault="00936C9C">
      <w:pPr>
        <w:pStyle w:val="Normale1"/>
      </w:pPr>
      <w:r>
        <w:t xml:space="preserve">Le caratteristiche che contraddistinguono il chatbot di Sky </w:t>
      </w:r>
      <w:r>
        <w:t>è</w:t>
      </w:r>
      <w:r>
        <w:t xml:space="preserve"> ch</w:t>
      </w:r>
      <w:r>
        <w:t>e si tratta di un puro chatbot di assistenza con una copertura a 360</w:t>
      </w:r>
      <w:r>
        <w:t>°</w:t>
      </w:r>
      <w:r>
        <w:t xml:space="preserve"> delle esigenze Cliente, dalle pi</w:t>
      </w:r>
      <w:r>
        <w:t>ù</w:t>
      </w:r>
      <w:r>
        <w:t xml:space="preserve"> semplici a quelle pi</w:t>
      </w:r>
      <w:r>
        <w:t>ù</w:t>
      </w:r>
      <w:r>
        <w:t xml:space="preserve"> complesse: oltre alle richieste informative e commerciali gestisce anche quelle di assistenza tecnica con dei veri e propri flussi</w:t>
      </w:r>
      <w:r>
        <w:t xml:space="preserve"> di troubleshooting che accompagnano il nostro utente passo dopo passo verso la risoluzione attraverso una esperienza Cliente molto evoluta fatta di card swiping, utilizzo di bottoni, supporto di file multimediali. E tutto questo tramite il solo riconoscim</w:t>
      </w:r>
      <w:r>
        <w:t xml:space="preserve">ento del linguaggio naturale. </w:t>
      </w:r>
    </w:p>
    <w:p w14:paraId="1E7D9CA2" w14:textId="77777777" w:rsidR="00701ABB" w:rsidRDefault="00936C9C">
      <w:pPr>
        <w:pStyle w:val="Heading1"/>
      </w:pPr>
      <w:r>
        <w:t>Tipologia di ChatBot e Canali impiegati</w:t>
      </w:r>
    </w:p>
    <w:p w14:paraId="085274F4" w14:textId="77777777" w:rsidR="00701ABB" w:rsidRDefault="00936C9C">
      <w:pPr>
        <w:pStyle w:val="Normale1"/>
      </w:pPr>
      <w:r>
        <w:rPr>
          <w:rStyle w:val="Enfasigrassetto1"/>
        </w:rPr>
        <w:t>Tipologia di chatbot:</w:t>
      </w:r>
    </w:p>
    <w:p w14:paraId="5E5D76BA" w14:textId="77777777" w:rsidR="00701ABB" w:rsidRDefault="00936C9C">
      <w:pPr>
        <w:pStyle w:val="Normale1"/>
        <w:numPr>
          <w:ilvl w:val="0"/>
          <w:numId w:val="1"/>
        </w:numPr>
      </w:pPr>
      <w:r>
        <w:t xml:space="preserve">facilitativi  </w:t>
      </w:r>
    </w:p>
    <w:p w14:paraId="42A09F5A" w14:textId="77777777" w:rsidR="00701ABB" w:rsidRDefault="00936C9C">
      <w:pPr>
        <w:pStyle w:val="Normale1"/>
        <w:numPr>
          <w:ilvl w:val="0"/>
          <w:numId w:val="1"/>
        </w:numPr>
      </w:pPr>
      <w:r>
        <w:t xml:space="preserve">informativi </w:t>
      </w:r>
    </w:p>
    <w:p w14:paraId="270E1B1C" w14:textId="77777777" w:rsidR="00701ABB" w:rsidRDefault="00936C9C">
      <w:pPr>
        <w:pStyle w:val="Normale1"/>
        <w:numPr>
          <w:ilvl w:val="0"/>
          <w:numId w:val="1"/>
        </w:numPr>
      </w:pPr>
      <w:r>
        <w:t>di servizio.</w:t>
      </w:r>
    </w:p>
    <w:p w14:paraId="6332CBB9" w14:textId="77777777" w:rsidR="00701ABB" w:rsidRDefault="00936C9C">
      <w:pPr>
        <w:pStyle w:val="Normale1"/>
      </w:pPr>
      <w:r>
        <w:rPr>
          <w:rStyle w:val="Enfasigrassetto1"/>
        </w:rPr>
        <w:t xml:space="preserve">Canali impiegati con chatbot: </w:t>
      </w:r>
    </w:p>
    <w:p w14:paraId="2EBE6E25" w14:textId="77777777" w:rsidR="00701ABB" w:rsidRDefault="00936C9C">
      <w:pPr>
        <w:pStyle w:val="Normale1"/>
        <w:numPr>
          <w:ilvl w:val="0"/>
          <w:numId w:val="2"/>
        </w:numPr>
      </w:pPr>
      <w:r>
        <w:t xml:space="preserve">web </w:t>
      </w:r>
    </w:p>
    <w:p w14:paraId="5A945788" w14:textId="77777777" w:rsidR="00701ABB" w:rsidRDefault="00936C9C">
      <w:pPr>
        <w:pStyle w:val="Normale1"/>
        <w:numPr>
          <w:ilvl w:val="0"/>
          <w:numId w:val="3"/>
        </w:numPr>
      </w:pPr>
      <w:r>
        <w:t>app</w:t>
      </w:r>
    </w:p>
    <w:p w14:paraId="07EEF14C" w14:textId="77777777" w:rsidR="00701ABB" w:rsidRDefault="00936C9C">
      <w:pPr>
        <w:pStyle w:val="Heading1"/>
      </w:pPr>
      <w:r>
        <w:t>Servizi impattati</w:t>
      </w:r>
    </w:p>
    <w:p w14:paraId="79D399DD" w14:textId="77777777" w:rsidR="00701ABB" w:rsidRDefault="00936C9C">
      <w:pPr>
        <w:pStyle w:val="Normale1"/>
      </w:pPr>
      <w:r>
        <w:rPr>
          <w:rStyle w:val="Enfasigrassetto1"/>
        </w:rPr>
        <w:t>Macro servizi e processi impattati:</w:t>
      </w:r>
    </w:p>
    <w:p w14:paraId="45C2BC2E" w14:textId="77777777" w:rsidR="00701ABB" w:rsidRDefault="00936C9C">
      <w:pPr>
        <w:pStyle w:val="Normale1"/>
      </w:pPr>
      <w:r>
        <w:t>Servizio Clienti Mercato</w:t>
      </w:r>
      <w:r>
        <w:t xml:space="preserve"> Consumer</w:t>
      </w:r>
    </w:p>
    <w:p w14:paraId="5ABA0527" w14:textId="77777777" w:rsidR="00701ABB" w:rsidRDefault="00936C9C">
      <w:pPr>
        <w:pStyle w:val="Heading1"/>
      </w:pPr>
      <w:r>
        <w:lastRenderedPageBreak/>
        <w:t>Relazione con operatore umano</w:t>
      </w:r>
    </w:p>
    <w:p w14:paraId="08162675" w14:textId="77777777" w:rsidR="00701ABB" w:rsidRDefault="00936C9C">
      <w:pPr>
        <w:pStyle w:val="Normale1"/>
      </w:pPr>
      <w:r>
        <w:rPr>
          <w:rStyle w:val="Enfasigrassetto1"/>
        </w:rPr>
        <w:t>Possibilit</w:t>
      </w:r>
      <w:r>
        <w:rPr>
          <w:rStyle w:val="Enfasigrassetto1"/>
        </w:rPr>
        <w:t>à</w:t>
      </w:r>
      <w:r>
        <w:rPr>
          <w:rStyle w:val="Enfasigrassetto1"/>
        </w:rPr>
        <w:t xml:space="preserve"> di workflow in chat o ad un ticket:</w:t>
      </w:r>
      <w:r>
        <w:t xml:space="preserve"> </w:t>
      </w:r>
      <w:r>
        <w:t>è</w:t>
      </w:r>
      <w:r>
        <w:t xml:space="preserve"> in roadmap l</w:t>
      </w:r>
      <w:r>
        <w:t>’</w:t>
      </w:r>
      <w:r>
        <w:t>handover con chat human</w:t>
      </w:r>
    </w:p>
    <w:p w14:paraId="54CE09C1" w14:textId="77777777" w:rsidR="00701ABB" w:rsidRDefault="00936C9C">
      <w:pPr>
        <w:pStyle w:val="Normale1"/>
      </w:pPr>
      <w:r>
        <w:rPr>
          <w:rStyle w:val="Enfasigrassetto1"/>
        </w:rPr>
        <w:t>Possibilit</w:t>
      </w:r>
      <w:r>
        <w:rPr>
          <w:rStyle w:val="Enfasigrassetto1"/>
        </w:rPr>
        <w:t>à</w:t>
      </w:r>
      <w:r>
        <w:rPr>
          <w:rStyle w:val="Enfasigrassetto1"/>
        </w:rPr>
        <w:t xml:space="preserve"> di invio chat/ticket all</w:t>
      </w:r>
      <w:r>
        <w:rPr>
          <w:rStyle w:val="Enfasigrassetto1"/>
        </w:rPr>
        <w:t>’</w:t>
      </w:r>
      <w:r>
        <w:rPr>
          <w:rStyle w:val="Enfasigrassetto1"/>
        </w:rPr>
        <w:t xml:space="preserve">operatore con maggiori competenze: </w:t>
      </w:r>
      <w:r>
        <w:t>alcuni flussi terminano con link alla pagina Contatta, dove l</w:t>
      </w:r>
      <w:r>
        <w:t>’</w:t>
      </w:r>
      <w:r>
        <w:t>utente pu</w:t>
      </w:r>
      <w:r>
        <w:t>ò</w:t>
      </w:r>
      <w:r>
        <w:t xml:space="preserve"> trovare tutti i contatti di assistenza human  </w:t>
      </w:r>
    </w:p>
    <w:p w14:paraId="7F59143D" w14:textId="77777777" w:rsidR="00701ABB" w:rsidRDefault="00936C9C">
      <w:pPr>
        <w:pStyle w:val="Heading1"/>
      </w:pPr>
      <w:r>
        <w:t>Effetto atteso/prodotto dall'applicazione</w:t>
      </w:r>
    </w:p>
    <w:p w14:paraId="69FB950B" w14:textId="77777777" w:rsidR="00701ABB" w:rsidRDefault="00936C9C">
      <w:pPr>
        <w:pStyle w:val="Normale1"/>
        <w:numPr>
          <w:ilvl w:val="0"/>
          <w:numId w:val="4"/>
        </w:numPr>
      </w:pPr>
      <w:r>
        <w:t>- minori tempi di ri</w:t>
      </w:r>
      <w:r>
        <w:t xml:space="preserve">sposta </w:t>
      </w:r>
    </w:p>
    <w:p w14:paraId="7391AB3F" w14:textId="77777777" w:rsidR="00701ABB" w:rsidRDefault="00936C9C">
      <w:pPr>
        <w:pStyle w:val="Normale1"/>
        <w:numPr>
          <w:ilvl w:val="0"/>
          <w:numId w:val="4"/>
        </w:numPr>
      </w:pPr>
      <w:r>
        <w:t xml:space="preserve">- minore impiego di addetti </w:t>
      </w:r>
    </w:p>
    <w:p w14:paraId="36639170" w14:textId="77777777" w:rsidR="00701ABB" w:rsidRDefault="00936C9C">
      <w:pPr>
        <w:pStyle w:val="Normale1"/>
        <w:numPr>
          <w:ilvl w:val="0"/>
          <w:numId w:val="4"/>
        </w:numPr>
      </w:pPr>
      <w:r>
        <w:t>- migliore CX e maggiore qualit</w:t>
      </w:r>
      <w:r>
        <w:t>à</w:t>
      </w:r>
      <w:r>
        <w:t xml:space="preserve"> nella risposta ai clienti </w:t>
      </w:r>
      <w:r>
        <w:t> </w:t>
      </w:r>
      <w:r>
        <w:t xml:space="preserve"> </w:t>
      </w:r>
    </w:p>
    <w:p w14:paraId="24CF51C7" w14:textId="77777777" w:rsidR="00701ABB" w:rsidRDefault="00936C9C">
      <w:pPr>
        <w:pStyle w:val="Normale1"/>
        <w:numPr>
          <w:ilvl w:val="0"/>
          <w:numId w:val="4"/>
        </w:numPr>
      </w:pPr>
      <w:r>
        <w:t>- migliore immagine aziendale</w:t>
      </w:r>
      <w:r>
        <w:t> </w:t>
      </w:r>
    </w:p>
    <w:p w14:paraId="4080FBD6" w14:textId="77777777" w:rsidR="00701ABB" w:rsidRDefault="00936C9C">
      <w:pPr>
        <w:pStyle w:val="Normale1"/>
        <w:numPr>
          <w:ilvl w:val="0"/>
          <w:numId w:val="4"/>
        </w:numPr>
      </w:pPr>
      <w:r>
        <w:t>- migliore reputation</w:t>
      </w:r>
    </w:p>
    <w:p w14:paraId="2F4A1197" w14:textId="77777777" w:rsidR="00701ABB" w:rsidRDefault="00936C9C">
      <w:pPr>
        <w:pStyle w:val="Heading1"/>
      </w:pPr>
      <w:r>
        <w:t>Misurazioni impiegate</w:t>
      </w:r>
    </w:p>
    <w:p w14:paraId="39CCC9FC" w14:textId="77777777" w:rsidR="00701ABB" w:rsidRDefault="00936C9C">
      <w:pPr>
        <w:pStyle w:val="Normale1"/>
        <w:numPr>
          <w:ilvl w:val="0"/>
          <w:numId w:val="5"/>
        </w:numPr>
      </w:pPr>
      <w:r>
        <w:rPr>
          <w:rStyle w:val="Enfasigrassetto1"/>
        </w:rPr>
        <w:t xml:space="preserve">Monitor intent di chiusura delle conversazioni: </w:t>
      </w:r>
      <w:r>
        <w:t>richiesta feedback S</w:t>
      </w:r>
      <w:r>
        <w:t>ì</w:t>
      </w:r>
      <w:r>
        <w:t>/No al term</w:t>
      </w:r>
      <w:r>
        <w:t>ine della conversazione e survey qualitativa rispetto all</w:t>
      </w:r>
      <w:r>
        <w:t>’</w:t>
      </w:r>
      <w:r>
        <w:t>esperienza col bot</w:t>
      </w:r>
    </w:p>
    <w:p w14:paraId="006D902F" w14:textId="77777777" w:rsidR="00701ABB" w:rsidRDefault="00936C9C">
      <w:pPr>
        <w:pStyle w:val="Normale1"/>
        <w:numPr>
          <w:ilvl w:val="0"/>
          <w:numId w:val="5"/>
        </w:numPr>
      </w:pPr>
      <w:r>
        <w:rPr>
          <w:rStyle w:val="Enfasigrassetto1"/>
        </w:rPr>
        <w:t xml:space="preserve">Livello di performance (riconoscimento) raggiunto (%): </w:t>
      </w:r>
      <w:r>
        <w:t>% gestito e % risolutivit</w:t>
      </w:r>
      <w:r>
        <w:t>à</w:t>
      </w:r>
    </w:p>
    <w:p w14:paraId="13185605" w14:textId="21044218" w:rsidR="00701ABB" w:rsidRDefault="00701ABB">
      <w:pPr>
        <w:jc w:val="center"/>
      </w:pPr>
    </w:p>
    <w:p w14:paraId="27A8C201" w14:textId="6D3CB2E3" w:rsidR="00701ABB" w:rsidRDefault="00936C9C">
      <w:pPr>
        <w:pStyle w:val="Normale1"/>
        <w:rPr>
          <w:rStyle w:val="EmphasizeItalicize"/>
        </w:rPr>
      </w:pPr>
      <w:r>
        <w:rPr>
          <w:rStyle w:val="EmphasizeItalicize"/>
        </w:rPr>
        <w:t xml:space="preserve">-------------------------------------            </w:t>
      </w:r>
      <w:r>
        <w:rPr>
          <w:rStyle w:val="EmphasizeItalicize"/>
        </w:rPr>
        <w:t>data compilazione scheda: ottobre 2019</w:t>
      </w:r>
    </w:p>
    <w:p w14:paraId="76BCFB08" w14:textId="77777777" w:rsidR="00936C9C" w:rsidRPr="00230676" w:rsidRDefault="00936C9C" w:rsidP="00936C9C">
      <w:pPr>
        <w:pStyle w:val="Normale1"/>
        <w:rPr>
          <w:rFonts w:asciiTheme="minorHAnsi" w:cstheme="minorHAnsi"/>
        </w:rPr>
      </w:pPr>
      <w:bookmarkStart w:id="0" w:name="_Hlk87260473"/>
      <w:r w:rsidRPr="00230676">
        <w:rPr>
          <w:rStyle w:val="EmphasizeItalicize"/>
          <w:i w:val="0"/>
          <w:iCs/>
          <w:color w:val="00B0F0"/>
          <w:sz w:val="32"/>
          <w:szCs w:val="32"/>
        </w:rPr>
        <w:t>DOMANDE DI AGGIORNAMENTO</w:t>
      </w:r>
      <w:r>
        <w:rPr>
          <w:rStyle w:val="EmphasizeItalicize"/>
          <w:i w:val="0"/>
          <w:iCs/>
          <w:color w:val="00B0F0"/>
          <w:sz w:val="32"/>
          <w:szCs w:val="32"/>
        </w:rPr>
        <w:br/>
      </w:r>
      <w:r w:rsidRPr="00230676">
        <w:rPr>
          <w:rFonts w:asciiTheme="minorHAnsi" w:cstheme="minorHAnsi"/>
          <w:b/>
          <w:bCs/>
          <w:u w:val="single"/>
        </w:rPr>
        <w:t>Si invita a completare la scheda rispondendo a queste tre domande. Grazie!</w:t>
      </w:r>
      <w:r>
        <w:rPr>
          <w:rFonts w:asciiTheme="minorHAnsi" w:cstheme="minorHAnsi"/>
          <w:b/>
          <w:bCs/>
        </w:rPr>
        <w:br/>
      </w:r>
      <w:r w:rsidRPr="00230676">
        <w:rPr>
          <w:rFonts w:asciiTheme="minorHAnsi" w:cstheme="minorHAnsi"/>
          <w:b/>
          <w:bCs/>
        </w:rPr>
        <w:t>1. Ambiti applicativi</w:t>
      </w:r>
      <w:r w:rsidRPr="00230676">
        <w:rPr>
          <w:rFonts w:asciiTheme="minorHAnsi" w:cstheme="minorHAnsi"/>
        </w:rPr>
        <w:t xml:space="preserve"> </w:t>
      </w:r>
      <w:r w:rsidRPr="00230676">
        <w:rPr>
          <w:rFonts w:asciiTheme="minorHAnsi" w:cstheme="minorHAnsi"/>
        </w:rPr>
        <w:br/>
        <w:t xml:space="preserve">Pur restando nello specifico settore della Intelligenza Artificiale applicata al Customer Management, vi sono </w:t>
      </w:r>
      <w:r>
        <w:rPr>
          <w:rFonts w:asciiTheme="minorHAnsi" w:cstheme="minorHAnsi"/>
        </w:rPr>
        <w:t xml:space="preserve">altre </w:t>
      </w:r>
      <w:r w:rsidRPr="00230676">
        <w:rPr>
          <w:rFonts w:asciiTheme="minorHAnsi" w:cstheme="minorHAnsi"/>
        </w:rPr>
        <w:t xml:space="preserve">nuove aree di applicazioni dell’AI? </w:t>
      </w:r>
      <w:r w:rsidRPr="00230676">
        <w:rPr>
          <w:rFonts w:asciiTheme="minorHAnsi" w:cstheme="minorHAnsi"/>
        </w:rPr>
        <w:br/>
        <w:t>……………………………..</w:t>
      </w:r>
      <w:r w:rsidRPr="00230676">
        <w:rPr>
          <w:rFonts w:asciiTheme="minorHAnsi" w:cstheme="minorHAnsi"/>
        </w:rPr>
        <w:br/>
      </w:r>
      <w:r w:rsidRPr="00230676">
        <w:rPr>
          <w:rFonts w:asciiTheme="minorHAnsi" w:cstheme="minorHAnsi"/>
        </w:rPr>
        <w:br/>
      </w:r>
      <w:r w:rsidRPr="00230676">
        <w:rPr>
          <w:rFonts w:asciiTheme="minorHAnsi" w:cstheme="minorHAnsi"/>
          <w:b/>
          <w:bCs/>
        </w:rPr>
        <w:t>2. Valutazione dei progetti di AI</w:t>
      </w:r>
      <w:r w:rsidRPr="00230676">
        <w:rPr>
          <w:rFonts w:asciiTheme="minorHAnsi" w:cstheme="minorHAnsi"/>
          <w:b/>
          <w:bCs/>
        </w:rPr>
        <w:br/>
      </w:r>
      <w:r w:rsidRPr="00230676">
        <w:rPr>
          <w:rFonts w:asciiTheme="minorHAnsi" w:cstheme="minorHAnsi"/>
        </w:rPr>
        <w:t xml:space="preserve">- Come si valuta la qualità </w:t>
      </w:r>
      <w:r>
        <w:rPr>
          <w:rFonts w:asciiTheme="minorHAnsi" w:cstheme="minorHAnsi"/>
        </w:rPr>
        <w:t>delle attività</w:t>
      </w:r>
      <w:r w:rsidRPr="00230676">
        <w:rPr>
          <w:rFonts w:asciiTheme="minorHAnsi" w:cstheme="minorHAnsi"/>
        </w:rPr>
        <w:t xml:space="preserve"> gestite da AI? Con quali </w:t>
      </w:r>
      <w:r>
        <w:rPr>
          <w:rFonts w:asciiTheme="minorHAnsi" w:cstheme="minorHAnsi"/>
        </w:rPr>
        <w:t xml:space="preserve">nuovi </w:t>
      </w:r>
      <w:r w:rsidRPr="00230676">
        <w:rPr>
          <w:rFonts w:asciiTheme="minorHAnsi" w:cstheme="minorHAnsi"/>
        </w:rPr>
        <w:t xml:space="preserve">Indicatori </w:t>
      </w:r>
      <w:r>
        <w:rPr>
          <w:rFonts w:asciiTheme="minorHAnsi" w:cstheme="minorHAnsi"/>
        </w:rPr>
        <w:t>o</w:t>
      </w:r>
      <w:r w:rsidRPr="00230676">
        <w:rPr>
          <w:rFonts w:asciiTheme="minorHAnsi" w:cstheme="minorHAnsi"/>
        </w:rPr>
        <w:t xml:space="preserve"> KPI? </w:t>
      </w:r>
      <w:r w:rsidRPr="00230676">
        <w:rPr>
          <w:rFonts w:asciiTheme="minorHAnsi" w:cstheme="minorHAnsi"/>
        </w:rPr>
        <w:br/>
        <w:t>……………………………..</w:t>
      </w:r>
      <w:r w:rsidRPr="00230676">
        <w:rPr>
          <w:rFonts w:asciiTheme="minorHAnsi" w:cstheme="minorHAnsi"/>
        </w:rPr>
        <w:br/>
      </w:r>
    </w:p>
    <w:p w14:paraId="4AF74DE1" w14:textId="77777777" w:rsidR="00936C9C" w:rsidRDefault="00936C9C" w:rsidP="00936C9C">
      <w:pPr>
        <w:spacing w:before="100" w:beforeAutospacing="1" w:after="100" w:afterAutospacing="1"/>
        <w:rPr>
          <w:rFonts w:cstheme="minorHAnsi"/>
        </w:rPr>
      </w:pPr>
      <w:r w:rsidRPr="00230676">
        <w:rPr>
          <w:rFonts w:cstheme="minorHAnsi"/>
          <w:b/>
          <w:bCs/>
        </w:rPr>
        <w:t>3. Risorse Umane dedicate</w:t>
      </w:r>
      <w:r w:rsidRPr="00230676">
        <w:rPr>
          <w:rFonts w:cstheme="minorHAnsi"/>
        </w:rPr>
        <w:t xml:space="preserve"> </w:t>
      </w:r>
      <w:r w:rsidRPr="00230676">
        <w:rPr>
          <w:rFonts w:cstheme="minorHAnsi"/>
        </w:rPr>
        <w:br/>
        <w:t>- Esistono figure dedicate full-time all'aggiornamento/tuning delle soluzioni di AI o sono task temporanei/parziali o a progetto?</w:t>
      </w:r>
      <w:r w:rsidRPr="00230676">
        <w:rPr>
          <w:rFonts w:cstheme="minorHAnsi"/>
        </w:rPr>
        <w:br/>
        <w:t>……………………………..</w:t>
      </w:r>
    </w:p>
    <w:p w14:paraId="6E9F779F" w14:textId="2EB49EE2" w:rsidR="00936C9C" w:rsidRDefault="00936C9C" w:rsidP="00936C9C">
      <w:pPr>
        <w:spacing w:before="100" w:beforeAutospacing="1"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E6ABE" wp14:editId="48C45318">
                <wp:simplePos x="0" y="0"/>
                <wp:positionH relativeFrom="column">
                  <wp:posOffset>9525</wp:posOffset>
                </wp:positionH>
                <wp:positionV relativeFrom="paragraph">
                  <wp:posOffset>203200</wp:posOffset>
                </wp:positionV>
                <wp:extent cx="5638800" cy="9525"/>
                <wp:effectExtent l="0" t="0" r="0" b="9525"/>
                <wp:wrapNone/>
                <wp:docPr id="10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8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234D3" id="Connettore dirit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6pt" to="444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Pr="00230676">
        <w:rPr>
          <w:rFonts w:cstheme="minorHAnsi"/>
        </w:rPr>
        <w:br/>
      </w:r>
      <w:r>
        <w:rPr>
          <w:rFonts w:ascii="Arial" w:hAnsi="Arial" w:cs="Arial"/>
        </w:rPr>
        <w:br/>
      </w:r>
      <w:r w:rsidRPr="001A0E80">
        <w:rPr>
          <w:rFonts w:cstheme="minorHAnsi"/>
          <w:b/>
          <w:bCs/>
          <w:color w:val="00B0F0"/>
          <w:sz w:val="28"/>
          <w:szCs w:val="28"/>
        </w:rPr>
        <w:t>Per cortesia, ritornare questo doc via e-mail a: segreteria</w:t>
      </w:r>
      <w:r>
        <w:rPr>
          <w:rFonts w:cstheme="minorHAnsi"/>
          <w:b/>
          <w:bCs/>
          <w:color w:val="00B0F0"/>
          <w:sz w:val="28"/>
          <w:szCs w:val="28"/>
        </w:rPr>
        <w:t>_cmmc</w:t>
      </w:r>
      <w:r w:rsidRPr="001A0E80">
        <w:rPr>
          <w:rFonts w:cstheme="minorHAnsi"/>
          <w:b/>
          <w:bCs/>
          <w:color w:val="00B0F0"/>
          <w:sz w:val="28"/>
          <w:szCs w:val="28"/>
        </w:rPr>
        <w:t>@</w:t>
      </w:r>
      <w:r>
        <w:rPr>
          <w:rFonts w:cstheme="minorHAnsi"/>
          <w:b/>
          <w:bCs/>
          <w:color w:val="00B0F0"/>
          <w:sz w:val="28"/>
          <w:szCs w:val="28"/>
        </w:rPr>
        <w:t>markab.it</w:t>
      </w:r>
      <w:bookmarkEnd w:id="0"/>
    </w:p>
    <w:sectPr w:rsidR="00936C9C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F4852"/>
    <w:multiLevelType w:val="hybridMultilevel"/>
    <w:tmpl w:val="7A9EA1AE"/>
    <w:lvl w:ilvl="0" w:tplc="1548CF9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1360CCD4" w:tentative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9FD40E66" w:tentative="1">
      <w:start w:val="1"/>
      <w:numFmt w:val="bullet"/>
      <w:lvlText w:val="◦"/>
      <w:lvlJc w:val="left"/>
      <w:pPr>
        <w:ind w:left="2160" w:hanging="360"/>
      </w:pPr>
      <w:rPr>
        <w:rFonts w:ascii="Calibri" w:hAnsi="Calibri" w:hint="default"/>
      </w:rPr>
    </w:lvl>
    <w:lvl w:ilvl="3" w:tplc="D77EB2CE" w:tentative="1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23560E38" w:tentative="1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F9B64DCC" w:tentative="1">
      <w:start w:val="1"/>
      <w:numFmt w:val="bullet"/>
      <w:lvlText w:val="◦"/>
      <w:lvlJc w:val="left"/>
      <w:pPr>
        <w:ind w:left="4320" w:hanging="360"/>
      </w:pPr>
      <w:rPr>
        <w:rFonts w:ascii="Calibri" w:hAnsi="Calibri" w:hint="default"/>
      </w:rPr>
    </w:lvl>
    <w:lvl w:ilvl="6" w:tplc="DF988752" w:tentative="1">
      <w:start w:val="1"/>
      <w:numFmt w:val="bullet"/>
      <w:lvlText w:val="•"/>
      <w:lvlJc w:val="left"/>
      <w:pPr>
        <w:ind w:left="5040" w:hanging="360"/>
      </w:pPr>
      <w:rPr>
        <w:rFonts w:ascii="Calibri" w:hAnsi="Calibri" w:hint="default"/>
      </w:rPr>
    </w:lvl>
    <w:lvl w:ilvl="7" w:tplc="E56CE342" w:tentative="1">
      <w:start w:val="1"/>
      <w:numFmt w:val="bullet"/>
      <w:lvlText w:val="-"/>
      <w:lvlJc w:val="left"/>
      <w:pPr>
        <w:ind w:left="5760" w:hanging="360"/>
      </w:pPr>
      <w:rPr>
        <w:rFonts w:ascii="Courier New" w:hAnsi="Courier New" w:hint="default"/>
      </w:rPr>
    </w:lvl>
    <w:lvl w:ilvl="8" w:tplc="07E2E576" w:tentative="1">
      <w:start w:val="1"/>
      <w:numFmt w:val="bullet"/>
      <w:lvlText w:val="◦"/>
      <w:lvlJc w:val="left"/>
      <w:pPr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1D88324A"/>
    <w:multiLevelType w:val="hybridMultilevel"/>
    <w:tmpl w:val="EA7661D2"/>
    <w:lvl w:ilvl="0" w:tplc="2908A08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37E5CD0" w:tentative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663884" w:tentative="1">
      <w:start w:val="1"/>
      <w:numFmt w:val="bullet"/>
      <w:lvlText w:val="◦"/>
      <w:lvlJc w:val="left"/>
      <w:pPr>
        <w:ind w:left="2160" w:hanging="360"/>
      </w:pPr>
      <w:rPr>
        <w:rFonts w:ascii="Calibri" w:hAnsi="Calibri" w:hint="default"/>
      </w:rPr>
    </w:lvl>
    <w:lvl w:ilvl="3" w:tplc="6E8A479A" w:tentative="1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2FC05618" w:tentative="1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4AD2C94C" w:tentative="1">
      <w:start w:val="1"/>
      <w:numFmt w:val="bullet"/>
      <w:lvlText w:val="◦"/>
      <w:lvlJc w:val="left"/>
      <w:pPr>
        <w:ind w:left="4320" w:hanging="360"/>
      </w:pPr>
      <w:rPr>
        <w:rFonts w:ascii="Calibri" w:hAnsi="Calibri" w:hint="default"/>
      </w:rPr>
    </w:lvl>
    <w:lvl w:ilvl="6" w:tplc="DEAC2118" w:tentative="1">
      <w:start w:val="1"/>
      <w:numFmt w:val="bullet"/>
      <w:lvlText w:val="•"/>
      <w:lvlJc w:val="left"/>
      <w:pPr>
        <w:ind w:left="5040" w:hanging="360"/>
      </w:pPr>
      <w:rPr>
        <w:rFonts w:ascii="Calibri" w:hAnsi="Calibri" w:hint="default"/>
      </w:rPr>
    </w:lvl>
    <w:lvl w:ilvl="7" w:tplc="08AE5D8C" w:tentative="1">
      <w:start w:val="1"/>
      <w:numFmt w:val="bullet"/>
      <w:lvlText w:val="-"/>
      <w:lvlJc w:val="left"/>
      <w:pPr>
        <w:ind w:left="5760" w:hanging="360"/>
      </w:pPr>
      <w:rPr>
        <w:rFonts w:ascii="Courier New" w:hAnsi="Courier New" w:hint="default"/>
      </w:rPr>
    </w:lvl>
    <w:lvl w:ilvl="8" w:tplc="29146E2C" w:tentative="1">
      <w:start w:val="1"/>
      <w:numFmt w:val="bullet"/>
      <w:lvlText w:val="◦"/>
      <w:lvlJc w:val="left"/>
      <w:pPr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50DD7342"/>
    <w:multiLevelType w:val="hybridMultilevel"/>
    <w:tmpl w:val="00D2DCC0"/>
    <w:lvl w:ilvl="0" w:tplc="5896D08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63960570" w:tentative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F40E4ABC" w:tentative="1">
      <w:start w:val="1"/>
      <w:numFmt w:val="bullet"/>
      <w:lvlText w:val="◦"/>
      <w:lvlJc w:val="left"/>
      <w:pPr>
        <w:ind w:left="2160" w:hanging="360"/>
      </w:pPr>
      <w:rPr>
        <w:rFonts w:ascii="Calibri" w:hAnsi="Calibri" w:hint="default"/>
      </w:rPr>
    </w:lvl>
    <w:lvl w:ilvl="3" w:tplc="A05096CA" w:tentative="1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3388557A" w:tentative="1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AAAE66BE" w:tentative="1">
      <w:start w:val="1"/>
      <w:numFmt w:val="bullet"/>
      <w:lvlText w:val="◦"/>
      <w:lvlJc w:val="left"/>
      <w:pPr>
        <w:ind w:left="4320" w:hanging="360"/>
      </w:pPr>
      <w:rPr>
        <w:rFonts w:ascii="Calibri" w:hAnsi="Calibri" w:hint="default"/>
      </w:rPr>
    </w:lvl>
    <w:lvl w:ilvl="6" w:tplc="E6CA7AD2" w:tentative="1">
      <w:start w:val="1"/>
      <w:numFmt w:val="bullet"/>
      <w:lvlText w:val="•"/>
      <w:lvlJc w:val="left"/>
      <w:pPr>
        <w:ind w:left="5040" w:hanging="360"/>
      </w:pPr>
      <w:rPr>
        <w:rFonts w:ascii="Calibri" w:hAnsi="Calibri" w:hint="default"/>
      </w:rPr>
    </w:lvl>
    <w:lvl w:ilvl="7" w:tplc="2CE81A9E" w:tentative="1">
      <w:start w:val="1"/>
      <w:numFmt w:val="bullet"/>
      <w:lvlText w:val="-"/>
      <w:lvlJc w:val="left"/>
      <w:pPr>
        <w:ind w:left="5760" w:hanging="360"/>
      </w:pPr>
      <w:rPr>
        <w:rFonts w:ascii="Courier New" w:hAnsi="Courier New" w:hint="default"/>
      </w:rPr>
    </w:lvl>
    <w:lvl w:ilvl="8" w:tplc="A8124DC6" w:tentative="1">
      <w:start w:val="1"/>
      <w:numFmt w:val="bullet"/>
      <w:lvlText w:val="◦"/>
      <w:lvlJc w:val="left"/>
      <w:pPr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5D49080E"/>
    <w:multiLevelType w:val="hybridMultilevel"/>
    <w:tmpl w:val="43F8F8E4"/>
    <w:lvl w:ilvl="0" w:tplc="F15C1D1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2FF4EB08" w:tentative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2D681BA" w:tentative="1">
      <w:start w:val="1"/>
      <w:numFmt w:val="bullet"/>
      <w:lvlText w:val="◦"/>
      <w:lvlJc w:val="left"/>
      <w:pPr>
        <w:ind w:left="2160" w:hanging="360"/>
      </w:pPr>
      <w:rPr>
        <w:rFonts w:ascii="Calibri" w:hAnsi="Calibri" w:hint="default"/>
      </w:rPr>
    </w:lvl>
    <w:lvl w:ilvl="3" w:tplc="2BE4300C" w:tentative="1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830259EA" w:tentative="1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F36AB0DE" w:tentative="1">
      <w:start w:val="1"/>
      <w:numFmt w:val="bullet"/>
      <w:lvlText w:val="◦"/>
      <w:lvlJc w:val="left"/>
      <w:pPr>
        <w:ind w:left="4320" w:hanging="360"/>
      </w:pPr>
      <w:rPr>
        <w:rFonts w:ascii="Calibri" w:hAnsi="Calibri" w:hint="default"/>
      </w:rPr>
    </w:lvl>
    <w:lvl w:ilvl="6" w:tplc="C3E8206A" w:tentative="1">
      <w:start w:val="1"/>
      <w:numFmt w:val="bullet"/>
      <w:lvlText w:val="•"/>
      <w:lvlJc w:val="left"/>
      <w:pPr>
        <w:ind w:left="5040" w:hanging="360"/>
      </w:pPr>
      <w:rPr>
        <w:rFonts w:ascii="Calibri" w:hAnsi="Calibri" w:hint="default"/>
      </w:rPr>
    </w:lvl>
    <w:lvl w:ilvl="7" w:tplc="F42AAA08" w:tentative="1">
      <w:start w:val="1"/>
      <w:numFmt w:val="bullet"/>
      <w:lvlText w:val="-"/>
      <w:lvlJc w:val="left"/>
      <w:pPr>
        <w:ind w:left="5760" w:hanging="360"/>
      </w:pPr>
      <w:rPr>
        <w:rFonts w:ascii="Courier New" w:hAnsi="Courier New" w:hint="default"/>
      </w:rPr>
    </w:lvl>
    <w:lvl w:ilvl="8" w:tplc="809EC048" w:tentative="1">
      <w:start w:val="1"/>
      <w:numFmt w:val="bullet"/>
      <w:lvlText w:val="◦"/>
      <w:lvlJc w:val="left"/>
      <w:pPr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75367B88"/>
    <w:multiLevelType w:val="hybridMultilevel"/>
    <w:tmpl w:val="EA3E0BD2"/>
    <w:lvl w:ilvl="0" w:tplc="BD48F9F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6B8A04FA" w:tentative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5A108D58" w:tentative="1">
      <w:start w:val="1"/>
      <w:numFmt w:val="bullet"/>
      <w:lvlText w:val="◦"/>
      <w:lvlJc w:val="left"/>
      <w:pPr>
        <w:ind w:left="2160" w:hanging="360"/>
      </w:pPr>
      <w:rPr>
        <w:rFonts w:ascii="Calibri" w:hAnsi="Calibri" w:hint="default"/>
      </w:rPr>
    </w:lvl>
    <w:lvl w:ilvl="3" w:tplc="CF7C84FA" w:tentative="1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077A2C3A" w:tentative="1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F1B2C44C" w:tentative="1">
      <w:start w:val="1"/>
      <w:numFmt w:val="bullet"/>
      <w:lvlText w:val="◦"/>
      <w:lvlJc w:val="left"/>
      <w:pPr>
        <w:ind w:left="4320" w:hanging="360"/>
      </w:pPr>
      <w:rPr>
        <w:rFonts w:ascii="Calibri" w:hAnsi="Calibri" w:hint="default"/>
      </w:rPr>
    </w:lvl>
    <w:lvl w:ilvl="6" w:tplc="3432DE4E" w:tentative="1">
      <w:start w:val="1"/>
      <w:numFmt w:val="bullet"/>
      <w:lvlText w:val="•"/>
      <w:lvlJc w:val="left"/>
      <w:pPr>
        <w:ind w:left="5040" w:hanging="360"/>
      </w:pPr>
      <w:rPr>
        <w:rFonts w:ascii="Calibri" w:hAnsi="Calibri" w:hint="default"/>
      </w:rPr>
    </w:lvl>
    <w:lvl w:ilvl="7" w:tplc="FA309732" w:tentative="1">
      <w:start w:val="1"/>
      <w:numFmt w:val="bullet"/>
      <w:lvlText w:val="-"/>
      <w:lvlJc w:val="left"/>
      <w:pPr>
        <w:ind w:left="5760" w:hanging="360"/>
      </w:pPr>
      <w:rPr>
        <w:rFonts w:ascii="Courier New" w:hAnsi="Courier New" w:hint="default"/>
      </w:rPr>
    </w:lvl>
    <w:lvl w:ilvl="8" w:tplc="005AB97E" w:tentative="1">
      <w:start w:val="1"/>
      <w:numFmt w:val="bullet"/>
      <w:lvlText w:val="◦"/>
      <w:lvlJc w:val="left"/>
      <w:pPr>
        <w:ind w:left="6480" w:hanging="360"/>
      </w:pPr>
      <w:rPr>
        <w:rFonts w:ascii="Calibri" w:hAnsi="Calibri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BB"/>
    <w:rsid w:val="00701ABB"/>
    <w:rsid w:val="0093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F9F845"/>
  <w15:docId w15:val="{7F9D052C-ADBF-4A31-8252-9478991B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basedOn w:val="Normale"/>
    <w:uiPriority w:val="1"/>
    <w:unhideWhenUsed/>
    <w:qFormat/>
    <w:rPr>
      <w:rFonts w:ascii="Calibri"/>
    </w:rPr>
  </w:style>
  <w:style w:type="paragraph" w:customStyle="1" w:styleId="Titolo1">
    <w:name w:val="Titolo1"/>
    <w:basedOn w:val="Normale1"/>
    <w:next w:val="Normale1"/>
    <w:uiPriority w:val="1"/>
    <w:unhideWhenUsed/>
    <w:qFormat/>
    <w:pPr>
      <w:spacing w:line="240" w:lineRule="auto"/>
    </w:pPr>
    <w:rPr>
      <w:rFonts w:ascii="Calibri Light"/>
      <w:sz w:val="56"/>
    </w:rPr>
  </w:style>
  <w:style w:type="paragraph" w:customStyle="1" w:styleId="Heading1">
    <w:name w:val="Heading1"/>
    <w:basedOn w:val="Normale1"/>
    <w:next w:val="Normale1"/>
    <w:uiPriority w:val="1"/>
    <w:unhideWhenUsed/>
    <w:qFormat/>
    <w:pPr>
      <w:keepNext/>
      <w:spacing w:before="480" w:after="120"/>
      <w:outlineLvl w:val="0"/>
    </w:pPr>
    <w:rPr>
      <w:rFonts w:ascii="Calibri Light"/>
      <w:color w:val="4472C4" w:themeColor="accent1"/>
      <w:sz w:val="32"/>
    </w:rPr>
  </w:style>
  <w:style w:type="paragraph" w:customStyle="1" w:styleId="Heading2">
    <w:name w:val="Heading2"/>
    <w:basedOn w:val="Normale1"/>
    <w:next w:val="Normale1"/>
    <w:uiPriority w:val="1"/>
    <w:unhideWhenUsed/>
    <w:qFormat/>
    <w:pPr>
      <w:keepNext/>
      <w:spacing w:before="40" w:after="0"/>
      <w:outlineLvl w:val="1"/>
    </w:pPr>
    <w:rPr>
      <w:rFonts w:ascii="Calibri Light"/>
      <w:color w:val="4472C4" w:themeColor="accent1"/>
      <w:sz w:val="26"/>
    </w:rPr>
  </w:style>
  <w:style w:type="character" w:customStyle="1" w:styleId="EmphasizeItalicize">
    <w:name w:val="EmphasizeItalicize"/>
    <w:uiPriority w:val="1"/>
    <w:unhideWhenUsed/>
    <w:qFormat/>
    <w:rPr>
      <w:rFonts w:ascii="Calibri"/>
      <w:b/>
      <w:i/>
    </w:rPr>
  </w:style>
  <w:style w:type="character" w:customStyle="1" w:styleId="Enfasigrassetto1">
    <w:name w:val="Enfasi (grassetto)1"/>
    <w:uiPriority w:val="1"/>
    <w:unhideWhenUsed/>
    <w:qFormat/>
    <w:rPr>
      <w:rFonts w:ascii="Calibri"/>
      <w:b/>
    </w:rPr>
  </w:style>
  <w:style w:type="character" w:customStyle="1" w:styleId="Enfasicorsivo1">
    <w:name w:val="Enfasi (corsivo)1"/>
    <w:uiPriority w:val="1"/>
    <w:unhideWhenUsed/>
    <w:qFormat/>
    <w:rPr>
      <w:rFonts w:ascii="Calibri"/>
      <w:i/>
    </w:rPr>
  </w:style>
  <w:style w:type="character" w:customStyle="1" w:styleId="SwayHyperlink">
    <w:name w:val="SwayHyperlink"/>
    <w:uiPriority w:val="1"/>
    <w:unhideWhenUsed/>
    <w:qFormat/>
    <w:rPr>
      <w:rFonts w:ascii="Calibri"/>
      <w:color w:val="0563C1" w:themeColor="hyperlink"/>
      <w:u w:val="single"/>
    </w:rPr>
  </w:style>
  <w:style w:type="character" w:customStyle="1" w:styleId="BoldHyperlink">
    <w:name w:val="BoldHyperlink"/>
    <w:uiPriority w:val="1"/>
    <w:unhideWhenUsed/>
    <w:qFormat/>
    <w:rPr>
      <w:rFonts w:ascii="Calibri"/>
      <w:b/>
      <w:color w:val="0563C1" w:themeColor="hyperlink"/>
      <w:u w:val="single"/>
    </w:rPr>
  </w:style>
  <w:style w:type="character" w:customStyle="1" w:styleId="ItalicHyperlink">
    <w:name w:val="ItalicHyperlink"/>
    <w:uiPriority w:val="1"/>
    <w:unhideWhenUsed/>
    <w:qFormat/>
    <w:rPr>
      <w:rFonts w:ascii="Calibri"/>
      <w:i/>
      <w:color w:val="0563C1" w:themeColor="hyperlink"/>
      <w:u w:val="single"/>
    </w:rPr>
  </w:style>
  <w:style w:type="character" w:customStyle="1" w:styleId="BoldItalicHyperlink">
    <w:name w:val="BoldItalicHyperlink"/>
    <w:uiPriority w:val="1"/>
    <w:unhideWhenUsed/>
    <w:qFormat/>
    <w:rPr>
      <w:rFonts w:ascii="Calibri"/>
      <w:b/>
      <w:i/>
      <w:color w:val="0563C1" w:themeColor="hyperlink"/>
      <w:u w:val="single"/>
    </w:rPr>
  </w:style>
  <w:style w:type="paragraph" w:customStyle="1" w:styleId="Didascalia1">
    <w:name w:val="Didascalia1"/>
    <w:basedOn w:val="Normale1"/>
    <w:next w:val="Normale1"/>
    <w:uiPriority w:val="1"/>
    <w:unhideWhenUsed/>
    <w:qFormat/>
    <w:pPr>
      <w:spacing w:after="200" w:line="240" w:lineRule="auto"/>
      <w:jc w:val="center"/>
    </w:pPr>
    <w:rPr>
      <w:i/>
      <w:color w:val="44546A" w:themeColor="text2"/>
      <w:sz w:val="18"/>
    </w:rPr>
  </w:style>
  <w:style w:type="paragraph" w:customStyle="1" w:styleId="FootnoteText">
    <w:name w:val="FootnoteText"/>
    <w:basedOn w:val="Normale1"/>
    <w:next w:val="Normale1"/>
    <w:uiPriority w:val="1"/>
    <w:unhideWhenUsed/>
    <w:qFormat/>
    <w:pPr>
      <w:spacing w:after="0" w:line="240" w:lineRule="auto"/>
    </w:pPr>
    <w:rPr>
      <w:sz w:val="20"/>
    </w:rPr>
  </w:style>
  <w:style w:type="paragraph" w:customStyle="1" w:styleId="IntenseQuote">
    <w:name w:val="IntenseQuote"/>
    <w:basedOn w:val="Normale1"/>
    <w:next w:val="Normale1"/>
    <w:uiPriority w:val="1"/>
    <w:unhideWhenUsed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jc w:val="center"/>
    </w:pPr>
    <w:rPr>
      <w:i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Markab</dc:creator>
  <cp:lastModifiedBy>Mario Massone</cp:lastModifiedBy>
  <cp:revision>2</cp:revision>
  <dcterms:created xsi:type="dcterms:W3CDTF">2021-11-08T11:36:00Z</dcterms:created>
  <dcterms:modified xsi:type="dcterms:W3CDTF">2021-11-08T11:36:00Z</dcterms:modified>
</cp:coreProperties>
</file>